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24" w:rsidRPr="00DA3324" w:rsidRDefault="00DA3324" w:rsidP="00DA3324">
      <w:pPr>
        <w:pStyle w:val="2"/>
      </w:pPr>
      <w:bookmarkStart w:id="0" w:name="_GoBack"/>
      <w:bookmarkEnd w:id="0"/>
      <w:r>
        <w:t>Установка параметров ПКЛ17</w:t>
      </w:r>
    </w:p>
    <w:p w:rsidR="00DA3324" w:rsidRDefault="00DA3324" w:rsidP="00DA3324">
      <w:pPr>
        <w:spacing w:after="120"/>
      </w:pPr>
      <w:r>
        <w:t xml:space="preserve">Для установки параметров используется 8-ми разрядный переключатель </w:t>
      </w:r>
      <w:r>
        <w:rPr>
          <w:lang w:val="en-US"/>
        </w:rPr>
        <w:t>SA</w:t>
      </w:r>
      <w:r w:rsidRPr="00DA3324">
        <w:t xml:space="preserve">1 </w:t>
      </w:r>
      <w:r>
        <w:t>на плате контроллера</w:t>
      </w:r>
      <w:r>
        <w:rPr>
          <w:rStyle w:val="a7"/>
        </w:rPr>
        <w:footnoteReference w:id="1"/>
      </w:r>
      <w: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491"/>
        <w:gridCol w:w="491"/>
        <w:gridCol w:w="491"/>
        <w:gridCol w:w="491"/>
        <w:gridCol w:w="491"/>
        <w:gridCol w:w="491"/>
        <w:gridCol w:w="491"/>
        <w:gridCol w:w="491"/>
        <w:gridCol w:w="991"/>
      </w:tblGrid>
      <w:tr w:rsidR="00DA332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right w:val="single" w:sz="6" w:space="0" w:color="auto"/>
            </w:tcBorders>
          </w:tcPr>
          <w:p w:rsidR="00DA3324" w:rsidRDefault="00DA3324" w:rsidP="00DA3324">
            <w:pPr>
              <w:pStyle w:val="a5"/>
            </w:pPr>
            <w:r>
              <w:rPr>
                <w:lang w:val="en-US"/>
              </w:rPr>
              <w:t>SA1</w:t>
            </w:r>
          </w:p>
        </w:tc>
        <w:tc>
          <w:tcPr>
            <w:tcW w:w="4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24" w:rsidRDefault="00DA3324" w:rsidP="00DA3324">
            <w:pPr>
              <w:pStyle w:val="a5"/>
            </w:pPr>
          </w:p>
          <w:p w:rsidR="00DA3324" w:rsidRDefault="00DA3324" w:rsidP="00DA3324">
            <w:pPr>
              <w:pStyle w:val="a5"/>
            </w:pPr>
            <w:r>
              <w:sym w:font="CommonBullets" w:char="F02B"/>
            </w:r>
          </w:p>
        </w:tc>
        <w:tc>
          <w:tcPr>
            <w:tcW w:w="4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24" w:rsidRDefault="00DA3324" w:rsidP="00DA3324">
            <w:pPr>
              <w:pStyle w:val="a5"/>
            </w:pPr>
          </w:p>
          <w:p w:rsidR="00DA3324" w:rsidRDefault="00DA3324" w:rsidP="00DA3324">
            <w:pPr>
              <w:pStyle w:val="a5"/>
            </w:pPr>
            <w:r>
              <w:sym w:font="CommonBullets" w:char="F02B"/>
            </w:r>
          </w:p>
        </w:tc>
        <w:tc>
          <w:tcPr>
            <w:tcW w:w="4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24" w:rsidRDefault="00DA3324" w:rsidP="00DA3324">
            <w:pPr>
              <w:pStyle w:val="a5"/>
            </w:pPr>
          </w:p>
          <w:p w:rsidR="00DA3324" w:rsidRDefault="00DA3324" w:rsidP="00DA3324">
            <w:pPr>
              <w:pStyle w:val="a5"/>
            </w:pPr>
            <w:r>
              <w:sym w:font="CommonBullets" w:char="F02B"/>
            </w:r>
          </w:p>
        </w:tc>
        <w:tc>
          <w:tcPr>
            <w:tcW w:w="4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24" w:rsidRDefault="00DA3324" w:rsidP="00DA3324">
            <w:pPr>
              <w:pStyle w:val="a5"/>
            </w:pPr>
          </w:p>
          <w:p w:rsidR="00DA3324" w:rsidRDefault="00DA3324" w:rsidP="00DA3324">
            <w:pPr>
              <w:pStyle w:val="a5"/>
            </w:pPr>
            <w:r>
              <w:sym w:font="CommonBullets" w:char="F02B"/>
            </w:r>
          </w:p>
        </w:tc>
        <w:tc>
          <w:tcPr>
            <w:tcW w:w="4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24" w:rsidRDefault="00DA3324" w:rsidP="00DA3324">
            <w:pPr>
              <w:pStyle w:val="a5"/>
            </w:pPr>
          </w:p>
          <w:p w:rsidR="00DA3324" w:rsidRDefault="00DA3324" w:rsidP="00DA3324">
            <w:pPr>
              <w:pStyle w:val="a5"/>
            </w:pPr>
            <w:r>
              <w:sym w:font="CommonBullets" w:char="F02B"/>
            </w:r>
          </w:p>
        </w:tc>
        <w:tc>
          <w:tcPr>
            <w:tcW w:w="4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24" w:rsidRDefault="00DA3324" w:rsidP="00DA3324">
            <w:pPr>
              <w:pStyle w:val="a5"/>
            </w:pPr>
          </w:p>
          <w:p w:rsidR="00DA3324" w:rsidRDefault="00DA3324" w:rsidP="00DA3324">
            <w:pPr>
              <w:pStyle w:val="a5"/>
            </w:pPr>
            <w:r>
              <w:sym w:font="CommonBullets" w:char="F02B"/>
            </w:r>
          </w:p>
        </w:tc>
        <w:tc>
          <w:tcPr>
            <w:tcW w:w="4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24" w:rsidRDefault="00DA3324" w:rsidP="00DA3324">
            <w:pPr>
              <w:pStyle w:val="a5"/>
            </w:pPr>
          </w:p>
          <w:p w:rsidR="00DA3324" w:rsidRDefault="00DA3324" w:rsidP="00DA3324">
            <w:pPr>
              <w:pStyle w:val="a5"/>
            </w:pPr>
            <w:r>
              <w:sym w:font="CommonBullets" w:char="F02B"/>
            </w:r>
          </w:p>
        </w:tc>
        <w:tc>
          <w:tcPr>
            <w:tcW w:w="4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24" w:rsidRDefault="00DA3324" w:rsidP="00DA3324">
            <w:pPr>
              <w:pStyle w:val="a5"/>
            </w:pPr>
          </w:p>
          <w:p w:rsidR="00DA3324" w:rsidRDefault="00DA3324" w:rsidP="00DA3324">
            <w:pPr>
              <w:pStyle w:val="a5"/>
            </w:pPr>
            <w:r>
              <w:sym w:font="CommonBullets" w:char="F02B"/>
            </w:r>
          </w:p>
        </w:tc>
        <w:tc>
          <w:tcPr>
            <w:tcW w:w="991" w:type="dxa"/>
          </w:tcPr>
          <w:p w:rsidR="00DA3324" w:rsidRDefault="00DA3324" w:rsidP="00DA3324">
            <w:pPr>
              <w:pStyle w:val="a5"/>
            </w:pPr>
            <w:r>
              <w:t>Вкл.</w:t>
            </w:r>
          </w:p>
          <w:p w:rsidR="00DA3324" w:rsidRDefault="00DA3324" w:rsidP="00DA3324">
            <w:pPr>
              <w:pStyle w:val="a5"/>
            </w:pPr>
            <w:r>
              <w:t>Выкл.</w:t>
            </w:r>
          </w:p>
        </w:tc>
      </w:tr>
      <w:tr w:rsidR="00DA332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A3324" w:rsidRDefault="00DA3324" w:rsidP="00DA3324">
            <w:pPr>
              <w:pStyle w:val="a5"/>
            </w:pPr>
          </w:p>
        </w:tc>
        <w:tc>
          <w:tcPr>
            <w:tcW w:w="491" w:type="dxa"/>
          </w:tcPr>
          <w:p w:rsidR="00DA3324" w:rsidRDefault="00DA3324" w:rsidP="00DA3324">
            <w:pPr>
              <w:pStyle w:val="a5"/>
            </w:pPr>
            <w:r>
              <w:t>1</w:t>
            </w:r>
          </w:p>
        </w:tc>
        <w:tc>
          <w:tcPr>
            <w:tcW w:w="491" w:type="dxa"/>
          </w:tcPr>
          <w:p w:rsidR="00DA3324" w:rsidRDefault="00DA3324" w:rsidP="00DA3324">
            <w:pPr>
              <w:pStyle w:val="a5"/>
            </w:pPr>
            <w:r>
              <w:t>2</w:t>
            </w:r>
          </w:p>
        </w:tc>
        <w:tc>
          <w:tcPr>
            <w:tcW w:w="491" w:type="dxa"/>
          </w:tcPr>
          <w:p w:rsidR="00DA3324" w:rsidRDefault="00DA3324" w:rsidP="00DA3324">
            <w:pPr>
              <w:pStyle w:val="a5"/>
            </w:pPr>
            <w:r>
              <w:t>3</w:t>
            </w:r>
          </w:p>
        </w:tc>
        <w:tc>
          <w:tcPr>
            <w:tcW w:w="491" w:type="dxa"/>
          </w:tcPr>
          <w:p w:rsidR="00DA3324" w:rsidRDefault="00DA3324" w:rsidP="00DA3324">
            <w:pPr>
              <w:pStyle w:val="a5"/>
            </w:pPr>
            <w:r>
              <w:t>4</w:t>
            </w:r>
          </w:p>
        </w:tc>
        <w:tc>
          <w:tcPr>
            <w:tcW w:w="491" w:type="dxa"/>
          </w:tcPr>
          <w:p w:rsidR="00DA3324" w:rsidRDefault="00DA3324" w:rsidP="00DA3324">
            <w:pPr>
              <w:pStyle w:val="a5"/>
            </w:pPr>
            <w:r>
              <w:t>5</w:t>
            </w:r>
          </w:p>
        </w:tc>
        <w:tc>
          <w:tcPr>
            <w:tcW w:w="491" w:type="dxa"/>
          </w:tcPr>
          <w:p w:rsidR="00DA3324" w:rsidRDefault="00DA3324" w:rsidP="00DA3324">
            <w:pPr>
              <w:pStyle w:val="a5"/>
            </w:pPr>
            <w:r>
              <w:t>6</w:t>
            </w:r>
          </w:p>
        </w:tc>
        <w:tc>
          <w:tcPr>
            <w:tcW w:w="491" w:type="dxa"/>
          </w:tcPr>
          <w:p w:rsidR="00DA3324" w:rsidRDefault="00DA3324" w:rsidP="00DA3324">
            <w:pPr>
              <w:pStyle w:val="a5"/>
            </w:pPr>
            <w:r>
              <w:t>7</w:t>
            </w:r>
          </w:p>
        </w:tc>
        <w:tc>
          <w:tcPr>
            <w:tcW w:w="491" w:type="dxa"/>
          </w:tcPr>
          <w:p w:rsidR="00DA3324" w:rsidRDefault="00DA3324" w:rsidP="00DA3324">
            <w:pPr>
              <w:pStyle w:val="a5"/>
            </w:pPr>
            <w:r>
              <w:t>8</w:t>
            </w:r>
          </w:p>
        </w:tc>
        <w:tc>
          <w:tcPr>
            <w:tcW w:w="991" w:type="dxa"/>
          </w:tcPr>
          <w:p w:rsidR="00DA3324" w:rsidRDefault="00DA3324" w:rsidP="00DA3324">
            <w:pPr>
              <w:pStyle w:val="a5"/>
            </w:pPr>
          </w:p>
        </w:tc>
      </w:tr>
    </w:tbl>
    <w:p w:rsidR="00DA3324" w:rsidRDefault="00DA3324" w:rsidP="00DA3324">
      <w:r>
        <w:t xml:space="preserve">Значения параметров в зависимости от положения разрядов (движков) переключателя </w:t>
      </w:r>
      <w:r>
        <w:rPr>
          <w:lang w:val="en-US"/>
        </w:rPr>
        <w:t>SA</w:t>
      </w:r>
      <w:r w:rsidRPr="00DA3324">
        <w:t xml:space="preserve">1 </w:t>
      </w:r>
      <w:r>
        <w:t>приведены в табл. 4-10.</w:t>
      </w:r>
    </w:p>
    <w:p w:rsidR="00DA3324" w:rsidRDefault="00DA3324" w:rsidP="00DA3324">
      <w:r>
        <w:t>Таблица 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418"/>
        <w:gridCol w:w="1417"/>
        <w:gridCol w:w="1419"/>
      </w:tblGrid>
      <w:tr w:rsidR="00DA332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503" w:type="dxa"/>
            <w:tcBorders>
              <w:bottom w:val="nil"/>
            </w:tcBorders>
            <w:shd w:val="clear" w:color="auto" w:fill="C0C0C0"/>
          </w:tcPr>
          <w:p w:rsidR="00DA3324" w:rsidRDefault="00DA3324" w:rsidP="00DA3324">
            <w:pPr>
              <w:pStyle w:val="a3"/>
              <w:ind w:firstLine="0"/>
              <w:jc w:val="center"/>
            </w:pPr>
            <w:r>
              <w:t>Параметр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C0C0C0"/>
          </w:tcPr>
          <w:p w:rsidR="00DA3324" w:rsidRDefault="00DA3324" w:rsidP="00DA3324">
            <w:pPr>
              <w:pStyle w:val="a3"/>
              <w:ind w:firstLine="0"/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C0C0C0"/>
          </w:tcPr>
          <w:p w:rsidR="00DA3324" w:rsidRDefault="00DA3324" w:rsidP="00DA3324">
            <w:pPr>
              <w:pStyle w:val="a3"/>
              <w:ind w:firstLine="0"/>
              <w:jc w:val="center"/>
            </w:pPr>
            <w:r>
              <w:rPr>
                <w:lang w:val="en-US"/>
              </w:rPr>
              <w:t>SA1</w:t>
            </w:r>
          </w:p>
        </w:tc>
        <w:tc>
          <w:tcPr>
            <w:tcW w:w="1419" w:type="dxa"/>
            <w:tcBorders>
              <w:left w:val="nil"/>
            </w:tcBorders>
            <w:shd w:val="clear" w:color="auto" w:fill="C0C0C0"/>
          </w:tcPr>
          <w:p w:rsidR="00DA3324" w:rsidRDefault="00DA3324" w:rsidP="00DA3324">
            <w:pPr>
              <w:pStyle w:val="a3"/>
              <w:ind w:firstLine="0"/>
            </w:pPr>
          </w:p>
        </w:tc>
      </w:tr>
      <w:tr w:rsidR="00DA332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503" w:type="dxa"/>
            <w:tcBorders>
              <w:top w:val="nil"/>
            </w:tcBorders>
            <w:shd w:val="clear" w:color="auto" w:fill="C0C0C0"/>
          </w:tcPr>
          <w:p w:rsidR="00DA3324" w:rsidRDefault="00DA3324" w:rsidP="00DA3324">
            <w:pPr>
              <w:pStyle w:val="a3"/>
              <w:ind w:firstLine="0"/>
            </w:pPr>
          </w:p>
        </w:tc>
        <w:tc>
          <w:tcPr>
            <w:tcW w:w="1418" w:type="dxa"/>
            <w:shd w:val="clear" w:color="auto" w:fill="C0C0C0"/>
          </w:tcPr>
          <w:p w:rsidR="00DA3324" w:rsidRDefault="00DA3324" w:rsidP="00DA3324">
            <w:pPr>
              <w:pStyle w:val="a3"/>
              <w:ind w:firstLine="0"/>
            </w:pPr>
            <w:r>
              <w:t>Разряд</w:t>
            </w:r>
          </w:p>
        </w:tc>
        <w:tc>
          <w:tcPr>
            <w:tcW w:w="1417" w:type="dxa"/>
            <w:shd w:val="clear" w:color="auto" w:fill="C0C0C0"/>
          </w:tcPr>
          <w:p w:rsidR="00DA3324" w:rsidRDefault="00DA3324" w:rsidP="00DA3324">
            <w:pPr>
              <w:pStyle w:val="a3"/>
              <w:ind w:firstLine="0"/>
            </w:pPr>
            <w:r>
              <w:t>“Вкл.”</w:t>
            </w:r>
          </w:p>
        </w:tc>
        <w:tc>
          <w:tcPr>
            <w:tcW w:w="1419" w:type="dxa"/>
            <w:shd w:val="clear" w:color="auto" w:fill="C0C0C0"/>
          </w:tcPr>
          <w:p w:rsidR="00DA3324" w:rsidRDefault="00DA3324" w:rsidP="00DA3324">
            <w:pPr>
              <w:pStyle w:val="a3"/>
              <w:ind w:firstLine="0"/>
            </w:pPr>
            <w:r>
              <w:t>“Выкл.”</w:t>
            </w:r>
          </w:p>
        </w:tc>
      </w:tr>
      <w:tr w:rsidR="00DA3324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DA3324" w:rsidRDefault="00DA3324" w:rsidP="00DA3324">
            <w:pPr>
              <w:pStyle w:val="a6"/>
              <w:spacing w:before="60" w:line="240" w:lineRule="auto"/>
            </w:pPr>
            <w:r>
              <w:t>1. Номинальная линейная скорость, м/с</w:t>
            </w:r>
          </w:p>
        </w:tc>
        <w:tc>
          <w:tcPr>
            <w:tcW w:w="1418" w:type="dxa"/>
          </w:tcPr>
          <w:p w:rsidR="00DA3324" w:rsidRDefault="00DA3324" w:rsidP="00DA3324">
            <w:pPr>
              <w:pStyle w:val="a6"/>
              <w:spacing w:before="60" w:line="240" w:lineRule="auto"/>
            </w:pPr>
            <w:r>
              <w:t>2, 3</w:t>
            </w:r>
          </w:p>
        </w:tc>
        <w:tc>
          <w:tcPr>
            <w:tcW w:w="1417" w:type="dxa"/>
          </w:tcPr>
          <w:p w:rsidR="00DA3324" w:rsidRDefault="00DA3324" w:rsidP="00DA3324">
            <w:pPr>
              <w:pStyle w:val="a6"/>
              <w:spacing w:before="60" w:line="240" w:lineRule="auto"/>
            </w:pPr>
            <w:r>
              <w:t>См. табл.</w:t>
            </w:r>
          </w:p>
        </w:tc>
        <w:tc>
          <w:tcPr>
            <w:tcW w:w="1419" w:type="dxa"/>
          </w:tcPr>
          <w:p w:rsidR="00DA3324" w:rsidRDefault="00DA3324" w:rsidP="00DA3324">
            <w:pPr>
              <w:pStyle w:val="a6"/>
              <w:spacing w:before="60" w:line="240" w:lineRule="auto"/>
            </w:pPr>
          </w:p>
        </w:tc>
      </w:tr>
      <w:tr w:rsidR="00DA3324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DA3324" w:rsidRDefault="00DA3324" w:rsidP="00DA3324">
            <w:pPr>
              <w:pStyle w:val="a6"/>
              <w:spacing w:before="60" w:line="240" w:lineRule="auto"/>
            </w:pPr>
            <w:r>
              <w:t>2. Наличие неподвижного пола кабины</w:t>
            </w:r>
          </w:p>
        </w:tc>
        <w:tc>
          <w:tcPr>
            <w:tcW w:w="1418" w:type="dxa"/>
          </w:tcPr>
          <w:p w:rsidR="00DA3324" w:rsidRDefault="00DA3324" w:rsidP="00DA3324">
            <w:pPr>
              <w:pStyle w:val="a6"/>
              <w:spacing w:before="60" w:line="240" w:lineRule="auto"/>
            </w:pPr>
            <w:r>
              <w:t>1</w:t>
            </w:r>
          </w:p>
        </w:tc>
        <w:tc>
          <w:tcPr>
            <w:tcW w:w="1417" w:type="dxa"/>
          </w:tcPr>
          <w:p w:rsidR="00DA3324" w:rsidRDefault="00DA3324" w:rsidP="00DA3324">
            <w:pPr>
              <w:pStyle w:val="a6"/>
              <w:spacing w:before="60" w:line="240" w:lineRule="auto"/>
            </w:pPr>
            <w:proofErr w:type="gramStart"/>
            <w:r>
              <w:t>да</w:t>
            </w:r>
            <w:proofErr w:type="gramEnd"/>
          </w:p>
        </w:tc>
        <w:tc>
          <w:tcPr>
            <w:tcW w:w="1419" w:type="dxa"/>
          </w:tcPr>
          <w:p w:rsidR="00DA3324" w:rsidRDefault="00DA3324" w:rsidP="00DA3324">
            <w:pPr>
              <w:pStyle w:val="a6"/>
              <w:spacing w:before="60" w:line="240" w:lineRule="auto"/>
            </w:pPr>
            <w:proofErr w:type="gramStart"/>
            <w:r>
              <w:t>нет</w:t>
            </w:r>
            <w:proofErr w:type="gramEnd"/>
          </w:p>
        </w:tc>
      </w:tr>
      <w:tr w:rsidR="00DA3324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DA3324" w:rsidRDefault="00DA3324" w:rsidP="00DA3324">
            <w:pPr>
              <w:pStyle w:val="a6"/>
              <w:spacing w:before="60" w:line="240" w:lineRule="auto"/>
            </w:pPr>
            <w:r>
              <w:t>3. Тип здания</w:t>
            </w:r>
          </w:p>
        </w:tc>
        <w:tc>
          <w:tcPr>
            <w:tcW w:w="1418" w:type="dxa"/>
          </w:tcPr>
          <w:p w:rsidR="00DA3324" w:rsidRDefault="00DA3324" w:rsidP="00DA3324">
            <w:pPr>
              <w:pStyle w:val="a6"/>
              <w:spacing w:before="60" w:line="240" w:lineRule="auto"/>
            </w:pPr>
            <w:r>
              <w:t>4</w:t>
            </w:r>
          </w:p>
        </w:tc>
        <w:tc>
          <w:tcPr>
            <w:tcW w:w="1417" w:type="dxa"/>
          </w:tcPr>
          <w:p w:rsidR="00DA3324" w:rsidRDefault="00DA3324" w:rsidP="00DA3324">
            <w:pPr>
              <w:pStyle w:val="a6"/>
              <w:spacing w:before="60" w:line="240" w:lineRule="auto"/>
            </w:pPr>
            <w:r>
              <w:t>1 (админ.)</w:t>
            </w:r>
          </w:p>
        </w:tc>
        <w:tc>
          <w:tcPr>
            <w:tcW w:w="1419" w:type="dxa"/>
          </w:tcPr>
          <w:p w:rsidR="00DA3324" w:rsidRDefault="00DA3324" w:rsidP="00DA3324">
            <w:pPr>
              <w:pStyle w:val="a6"/>
              <w:spacing w:before="60" w:line="240" w:lineRule="auto"/>
            </w:pPr>
            <w:r>
              <w:t>0 (жилое)</w:t>
            </w:r>
          </w:p>
        </w:tc>
      </w:tr>
      <w:tr w:rsidR="00DA3324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DA3324" w:rsidRDefault="00DA3324" w:rsidP="00DA3324">
            <w:pPr>
              <w:pStyle w:val="a6"/>
              <w:spacing w:before="60" w:line="240" w:lineRule="auto"/>
            </w:pPr>
            <w:r>
              <w:t>4. Наличие подвального этажа</w:t>
            </w:r>
          </w:p>
        </w:tc>
        <w:tc>
          <w:tcPr>
            <w:tcW w:w="1418" w:type="dxa"/>
          </w:tcPr>
          <w:p w:rsidR="00DA3324" w:rsidRDefault="00DA3324" w:rsidP="00DA3324">
            <w:pPr>
              <w:pStyle w:val="a6"/>
              <w:spacing w:before="60" w:line="240" w:lineRule="auto"/>
            </w:pPr>
            <w:r>
              <w:t>5</w:t>
            </w:r>
          </w:p>
        </w:tc>
        <w:tc>
          <w:tcPr>
            <w:tcW w:w="1417" w:type="dxa"/>
            <w:tcBorders>
              <w:bottom w:val="nil"/>
            </w:tcBorders>
          </w:tcPr>
          <w:p w:rsidR="00DA3324" w:rsidRDefault="00DA3324" w:rsidP="00DA3324">
            <w:pPr>
              <w:pStyle w:val="a6"/>
              <w:spacing w:before="60" w:line="240" w:lineRule="auto"/>
            </w:pPr>
            <w:proofErr w:type="gramStart"/>
            <w:r>
              <w:t>да</w:t>
            </w:r>
            <w:proofErr w:type="gramEnd"/>
          </w:p>
        </w:tc>
        <w:tc>
          <w:tcPr>
            <w:tcW w:w="1419" w:type="dxa"/>
          </w:tcPr>
          <w:p w:rsidR="00DA3324" w:rsidRDefault="00DA3324" w:rsidP="00DA3324">
            <w:pPr>
              <w:pStyle w:val="a6"/>
              <w:spacing w:before="60" w:line="240" w:lineRule="auto"/>
            </w:pPr>
            <w:proofErr w:type="gramStart"/>
            <w:r>
              <w:t>нет</w:t>
            </w:r>
            <w:proofErr w:type="gramEnd"/>
          </w:p>
        </w:tc>
      </w:tr>
      <w:tr w:rsidR="00DA3324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DA3324" w:rsidRDefault="00DA3324" w:rsidP="00DA3324">
            <w:pPr>
              <w:pStyle w:val="a6"/>
              <w:spacing w:before="60" w:line="240" w:lineRule="auto"/>
            </w:pPr>
            <w:r>
              <w:t>5. Время стоянки на этаже (посадка)</w:t>
            </w:r>
          </w:p>
        </w:tc>
        <w:tc>
          <w:tcPr>
            <w:tcW w:w="1418" w:type="dxa"/>
          </w:tcPr>
          <w:p w:rsidR="00DA3324" w:rsidRDefault="00DA3324" w:rsidP="00DA3324">
            <w:pPr>
              <w:pStyle w:val="a6"/>
              <w:spacing w:before="60" w:line="240" w:lineRule="auto"/>
            </w:pPr>
            <w:r>
              <w:t>7</w:t>
            </w:r>
          </w:p>
        </w:tc>
        <w:tc>
          <w:tcPr>
            <w:tcW w:w="1417" w:type="dxa"/>
            <w:tcBorders>
              <w:right w:val="nil"/>
            </w:tcBorders>
          </w:tcPr>
          <w:p w:rsidR="00DA3324" w:rsidRDefault="00DA3324" w:rsidP="00DA3324">
            <w:pPr>
              <w:pStyle w:val="a6"/>
              <w:spacing w:before="60" w:line="240" w:lineRule="auto"/>
            </w:pPr>
            <w:r>
              <w:t>См. табл.</w:t>
            </w:r>
          </w:p>
        </w:tc>
        <w:tc>
          <w:tcPr>
            <w:tcW w:w="1419" w:type="dxa"/>
            <w:tcBorders>
              <w:left w:val="nil"/>
            </w:tcBorders>
          </w:tcPr>
          <w:p w:rsidR="00DA3324" w:rsidRDefault="00DA3324" w:rsidP="00DA3324">
            <w:pPr>
              <w:pStyle w:val="a6"/>
              <w:spacing w:before="60" w:line="240" w:lineRule="auto"/>
            </w:pPr>
          </w:p>
        </w:tc>
      </w:tr>
      <w:tr w:rsidR="00DA3324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DA3324" w:rsidRDefault="00DA3324" w:rsidP="00DA3324">
            <w:pPr>
              <w:pStyle w:val="a6"/>
              <w:spacing w:before="60" w:line="240" w:lineRule="auto"/>
            </w:pPr>
            <w:r>
              <w:t>6. Расширение алгоритма работы</w:t>
            </w:r>
          </w:p>
        </w:tc>
        <w:tc>
          <w:tcPr>
            <w:tcW w:w="1418" w:type="dxa"/>
          </w:tcPr>
          <w:p w:rsidR="00DA3324" w:rsidRDefault="00DA3324" w:rsidP="00DA3324">
            <w:pPr>
              <w:pStyle w:val="a6"/>
              <w:spacing w:before="60" w:line="240" w:lineRule="auto"/>
            </w:pPr>
            <w:r>
              <w:t>8</w:t>
            </w:r>
          </w:p>
        </w:tc>
        <w:tc>
          <w:tcPr>
            <w:tcW w:w="1417" w:type="dxa"/>
          </w:tcPr>
          <w:p w:rsidR="00DA3324" w:rsidRDefault="00DA3324" w:rsidP="00DA3324">
            <w:pPr>
              <w:pStyle w:val="a6"/>
              <w:spacing w:before="60" w:line="240" w:lineRule="auto"/>
            </w:pPr>
            <w:proofErr w:type="gramStart"/>
            <w:r>
              <w:t>да</w:t>
            </w:r>
            <w:proofErr w:type="gramEnd"/>
          </w:p>
        </w:tc>
        <w:tc>
          <w:tcPr>
            <w:tcW w:w="1419" w:type="dxa"/>
          </w:tcPr>
          <w:p w:rsidR="00DA3324" w:rsidRDefault="00DA3324" w:rsidP="00DA3324">
            <w:pPr>
              <w:pStyle w:val="a6"/>
              <w:spacing w:before="60" w:line="240" w:lineRule="auto"/>
            </w:pPr>
            <w:proofErr w:type="gramStart"/>
            <w:r>
              <w:t>нет</w:t>
            </w:r>
            <w:proofErr w:type="gramEnd"/>
          </w:p>
        </w:tc>
      </w:tr>
    </w:tbl>
    <w:p w:rsidR="00DA3324" w:rsidRDefault="00DA3324" w:rsidP="00DA3324"/>
    <w:p w:rsidR="00DA3324" w:rsidRDefault="00DA3324" w:rsidP="00DA3324">
      <w:r>
        <w:t>Таблица 5</w:t>
      </w:r>
      <w:r>
        <w:tab/>
      </w:r>
      <w:r>
        <w:tab/>
      </w:r>
      <w:r>
        <w:tab/>
      </w:r>
      <w:r>
        <w:tab/>
      </w:r>
      <w:r>
        <w:tab/>
        <w:t xml:space="preserve">   Таблица 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174"/>
        <w:gridCol w:w="1174"/>
        <w:gridCol w:w="454"/>
        <w:gridCol w:w="1809"/>
        <w:gridCol w:w="1174"/>
        <w:gridCol w:w="1174"/>
      </w:tblGrid>
      <w:tr w:rsidR="00DA3324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clear" w:color="auto" w:fill="C0C0C0"/>
          </w:tcPr>
          <w:p w:rsidR="00DA3324" w:rsidRDefault="00DA3324" w:rsidP="00DA3324">
            <w:pPr>
              <w:spacing w:before="60"/>
            </w:pPr>
            <w:r>
              <w:t>Линейная</w:t>
            </w:r>
            <w:r>
              <w:br/>
              <w:t>скорость, м/с</w:t>
            </w:r>
          </w:p>
        </w:tc>
        <w:tc>
          <w:tcPr>
            <w:tcW w:w="1174" w:type="dxa"/>
            <w:shd w:val="clear" w:color="auto" w:fill="C0C0C0"/>
          </w:tcPr>
          <w:p w:rsidR="00DA3324" w:rsidRDefault="00DA3324" w:rsidP="00DA3324">
            <w:pPr>
              <w:spacing w:before="60"/>
            </w:pPr>
            <w:r>
              <w:t>Разряд 2</w:t>
            </w:r>
          </w:p>
        </w:tc>
        <w:tc>
          <w:tcPr>
            <w:tcW w:w="1174" w:type="dxa"/>
            <w:shd w:val="clear" w:color="auto" w:fill="C0C0C0"/>
          </w:tcPr>
          <w:p w:rsidR="00DA3324" w:rsidRDefault="00DA3324" w:rsidP="00DA3324">
            <w:pPr>
              <w:spacing w:before="60"/>
            </w:pPr>
            <w:r>
              <w:t>Разряд 3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/>
          </w:tcPr>
          <w:p w:rsidR="00DA3324" w:rsidRDefault="00DA3324" w:rsidP="00DA3324">
            <w:pPr>
              <w:spacing w:before="60"/>
            </w:pPr>
          </w:p>
        </w:tc>
        <w:tc>
          <w:tcPr>
            <w:tcW w:w="1809" w:type="dxa"/>
            <w:shd w:val="clear" w:color="auto" w:fill="C0C0C0"/>
          </w:tcPr>
          <w:p w:rsidR="00DA3324" w:rsidRDefault="00DA3324" w:rsidP="00DA3324">
            <w:pPr>
              <w:spacing w:before="60"/>
            </w:pPr>
            <w:r>
              <w:t>Время стоянки, с</w:t>
            </w:r>
          </w:p>
        </w:tc>
        <w:tc>
          <w:tcPr>
            <w:tcW w:w="1174" w:type="dxa"/>
            <w:shd w:val="clear" w:color="auto" w:fill="C0C0C0"/>
          </w:tcPr>
          <w:p w:rsidR="00DA3324" w:rsidRDefault="00DA3324" w:rsidP="00DA3324">
            <w:pPr>
              <w:spacing w:before="60"/>
            </w:pPr>
            <w:r>
              <w:t>Разряд 4</w:t>
            </w:r>
          </w:p>
        </w:tc>
        <w:tc>
          <w:tcPr>
            <w:tcW w:w="1174" w:type="dxa"/>
            <w:shd w:val="clear" w:color="auto" w:fill="C0C0C0"/>
          </w:tcPr>
          <w:p w:rsidR="00DA3324" w:rsidRDefault="00DA3324" w:rsidP="00DA3324">
            <w:pPr>
              <w:spacing w:before="60"/>
            </w:pPr>
            <w:r>
              <w:t>Разряд 7</w:t>
            </w:r>
          </w:p>
        </w:tc>
      </w:tr>
      <w:tr w:rsidR="00DA3324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DA3324" w:rsidRDefault="00DA3324" w:rsidP="00DA3324">
            <w:pPr>
              <w:pStyle w:val="a6"/>
              <w:spacing w:before="60" w:line="240" w:lineRule="auto"/>
            </w:pPr>
            <w:r>
              <w:t>0,5</w:t>
            </w:r>
          </w:p>
        </w:tc>
        <w:tc>
          <w:tcPr>
            <w:tcW w:w="1174" w:type="dxa"/>
          </w:tcPr>
          <w:p w:rsidR="00DA3324" w:rsidRDefault="00DA3324" w:rsidP="00DA3324">
            <w:pPr>
              <w:pStyle w:val="a6"/>
              <w:spacing w:before="60" w:line="240" w:lineRule="auto"/>
            </w:pPr>
            <w:r>
              <w:t>“Вкл.”</w:t>
            </w:r>
          </w:p>
        </w:tc>
        <w:tc>
          <w:tcPr>
            <w:tcW w:w="1174" w:type="dxa"/>
          </w:tcPr>
          <w:p w:rsidR="00DA3324" w:rsidRDefault="00DA3324" w:rsidP="00DA3324">
            <w:pPr>
              <w:pStyle w:val="a6"/>
              <w:spacing w:before="60" w:line="240" w:lineRule="auto"/>
            </w:pPr>
            <w:r>
              <w:t>“Выкл.”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3324" w:rsidRDefault="00DA3324" w:rsidP="00DA3324">
            <w:pPr>
              <w:pStyle w:val="a6"/>
              <w:spacing w:before="60" w:line="240" w:lineRule="auto"/>
            </w:pPr>
          </w:p>
        </w:tc>
        <w:tc>
          <w:tcPr>
            <w:tcW w:w="1809" w:type="dxa"/>
          </w:tcPr>
          <w:p w:rsidR="00DA3324" w:rsidRDefault="00DA3324" w:rsidP="00DA3324">
            <w:pPr>
              <w:pStyle w:val="a6"/>
              <w:spacing w:before="60" w:line="240" w:lineRule="auto"/>
            </w:pPr>
            <w:r>
              <w:t>4,0</w:t>
            </w:r>
          </w:p>
        </w:tc>
        <w:tc>
          <w:tcPr>
            <w:tcW w:w="1174" w:type="dxa"/>
          </w:tcPr>
          <w:p w:rsidR="00DA3324" w:rsidRDefault="00DA3324" w:rsidP="00DA3324">
            <w:pPr>
              <w:pStyle w:val="a6"/>
              <w:spacing w:before="60" w:line="240" w:lineRule="auto"/>
            </w:pPr>
            <w:r>
              <w:t>“Выкл.”</w:t>
            </w:r>
          </w:p>
        </w:tc>
        <w:tc>
          <w:tcPr>
            <w:tcW w:w="1174" w:type="dxa"/>
          </w:tcPr>
          <w:p w:rsidR="00DA3324" w:rsidRDefault="00DA3324" w:rsidP="00DA3324">
            <w:pPr>
              <w:pStyle w:val="a6"/>
              <w:spacing w:before="60" w:line="240" w:lineRule="auto"/>
            </w:pPr>
            <w:r>
              <w:t>“Выкл.”</w:t>
            </w:r>
          </w:p>
        </w:tc>
      </w:tr>
      <w:tr w:rsidR="00DA3324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DA3324" w:rsidRDefault="00DA3324" w:rsidP="00DA3324">
            <w:pPr>
              <w:pStyle w:val="a6"/>
              <w:spacing w:before="60" w:line="240" w:lineRule="auto"/>
            </w:pPr>
            <w:r>
              <w:t>1,0</w:t>
            </w:r>
          </w:p>
        </w:tc>
        <w:tc>
          <w:tcPr>
            <w:tcW w:w="1174" w:type="dxa"/>
          </w:tcPr>
          <w:p w:rsidR="00DA3324" w:rsidRDefault="00DA3324" w:rsidP="00DA3324">
            <w:pPr>
              <w:pStyle w:val="a6"/>
              <w:spacing w:before="60" w:line="240" w:lineRule="auto"/>
            </w:pPr>
            <w:r>
              <w:t>“Выкл.”</w:t>
            </w:r>
          </w:p>
        </w:tc>
        <w:tc>
          <w:tcPr>
            <w:tcW w:w="1174" w:type="dxa"/>
          </w:tcPr>
          <w:p w:rsidR="00DA3324" w:rsidRDefault="00DA3324" w:rsidP="00DA3324">
            <w:pPr>
              <w:pStyle w:val="a6"/>
              <w:spacing w:before="60" w:line="240" w:lineRule="auto"/>
            </w:pPr>
            <w:r>
              <w:t>“Выкл.”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3324" w:rsidRDefault="00DA3324" w:rsidP="00DA3324">
            <w:pPr>
              <w:pStyle w:val="a6"/>
              <w:spacing w:before="60" w:line="240" w:lineRule="auto"/>
            </w:pPr>
          </w:p>
        </w:tc>
        <w:tc>
          <w:tcPr>
            <w:tcW w:w="1809" w:type="dxa"/>
          </w:tcPr>
          <w:p w:rsidR="00DA3324" w:rsidRDefault="00DA3324" w:rsidP="00DA3324">
            <w:pPr>
              <w:pStyle w:val="a6"/>
              <w:spacing w:before="60" w:line="240" w:lineRule="auto"/>
            </w:pPr>
            <w:r>
              <w:t>6,0</w:t>
            </w:r>
          </w:p>
        </w:tc>
        <w:tc>
          <w:tcPr>
            <w:tcW w:w="1174" w:type="dxa"/>
          </w:tcPr>
          <w:p w:rsidR="00DA3324" w:rsidRDefault="00DA3324" w:rsidP="00DA3324">
            <w:pPr>
              <w:pStyle w:val="a6"/>
              <w:spacing w:before="60" w:line="240" w:lineRule="auto"/>
            </w:pPr>
            <w:r>
              <w:t>“Выкл.”</w:t>
            </w:r>
          </w:p>
        </w:tc>
        <w:tc>
          <w:tcPr>
            <w:tcW w:w="1174" w:type="dxa"/>
          </w:tcPr>
          <w:p w:rsidR="00DA3324" w:rsidRDefault="00DA3324" w:rsidP="00DA3324">
            <w:pPr>
              <w:pStyle w:val="a6"/>
              <w:spacing w:before="60" w:line="240" w:lineRule="auto"/>
            </w:pPr>
            <w:r>
              <w:t>“Вкл.”</w:t>
            </w:r>
          </w:p>
        </w:tc>
      </w:tr>
      <w:tr w:rsidR="00DA3324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bottom w:val="nil"/>
            </w:tcBorders>
          </w:tcPr>
          <w:p w:rsidR="00DA3324" w:rsidRDefault="00DA3324" w:rsidP="00DA3324">
            <w:pPr>
              <w:pStyle w:val="a6"/>
              <w:spacing w:before="60" w:line="240" w:lineRule="auto"/>
            </w:pPr>
            <w:r>
              <w:t>1,4</w:t>
            </w:r>
          </w:p>
        </w:tc>
        <w:tc>
          <w:tcPr>
            <w:tcW w:w="1174" w:type="dxa"/>
            <w:tcBorders>
              <w:bottom w:val="nil"/>
            </w:tcBorders>
          </w:tcPr>
          <w:p w:rsidR="00DA3324" w:rsidRDefault="00DA3324" w:rsidP="00DA3324">
            <w:pPr>
              <w:pStyle w:val="a6"/>
              <w:spacing w:before="60" w:line="240" w:lineRule="auto"/>
            </w:pPr>
            <w:r>
              <w:t>“Выкл.”</w:t>
            </w:r>
          </w:p>
        </w:tc>
        <w:tc>
          <w:tcPr>
            <w:tcW w:w="1174" w:type="dxa"/>
            <w:tcBorders>
              <w:bottom w:val="nil"/>
            </w:tcBorders>
          </w:tcPr>
          <w:p w:rsidR="00DA3324" w:rsidRDefault="00DA3324" w:rsidP="00DA3324">
            <w:pPr>
              <w:pStyle w:val="a6"/>
              <w:spacing w:before="60" w:line="240" w:lineRule="auto"/>
            </w:pPr>
            <w:r>
              <w:t>“Вкл.”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3324" w:rsidRDefault="00DA3324" w:rsidP="00DA3324">
            <w:pPr>
              <w:pStyle w:val="a6"/>
              <w:spacing w:before="60" w:line="240" w:lineRule="auto"/>
            </w:pPr>
          </w:p>
        </w:tc>
        <w:tc>
          <w:tcPr>
            <w:tcW w:w="1809" w:type="dxa"/>
          </w:tcPr>
          <w:p w:rsidR="00DA3324" w:rsidRDefault="00DA3324" w:rsidP="00DA3324">
            <w:pPr>
              <w:pStyle w:val="a6"/>
              <w:spacing w:before="60" w:line="240" w:lineRule="auto"/>
            </w:pPr>
            <w:r>
              <w:t>10,0</w:t>
            </w:r>
          </w:p>
        </w:tc>
        <w:tc>
          <w:tcPr>
            <w:tcW w:w="1174" w:type="dxa"/>
          </w:tcPr>
          <w:p w:rsidR="00DA3324" w:rsidRDefault="00DA3324" w:rsidP="00DA3324">
            <w:pPr>
              <w:pStyle w:val="a6"/>
              <w:spacing w:before="60" w:line="240" w:lineRule="auto"/>
            </w:pPr>
            <w:r>
              <w:t>“Вкл.”</w:t>
            </w:r>
          </w:p>
        </w:tc>
        <w:tc>
          <w:tcPr>
            <w:tcW w:w="1174" w:type="dxa"/>
          </w:tcPr>
          <w:p w:rsidR="00DA3324" w:rsidRDefault="00DA3324" w:rsidP="00DA3324">
            <w:pPr>
              <w:pStyle w:val="a6"/>
              <w:spacing w:before="60" w:line="240" w:lineRule="auto"/>
            </w:pPr>
            <w:r>
              <w:t>“Выкл.”</w:t>
            </w:r>
          </w:p>
        </w:tc>
      </w:tr>
      <w:tr w:rsidR="00DA3324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DA3324" w:rsidRDefault="00DA3324" w:rsidP="00DA3324">
            <w:pPr>
              <w:pStyle w:val="a6"/>
              <w:spacing w:before="60" w:line="240" w:lineRule="auto"/>
            </w:pPr>
          </w:p>
        </w:tc>
        <w:tc>
          <w:tcPr>
            <w:tcW w:w="1174" w:type="dxa"/>
            <w:tcBorders>
              <w:left w:val="nil"/>
              <w:bottom w:val="nil"/>
              <w:right w:val="nil"/>
            </w:tcBorders>
          </w:tcPr>
          <w:p w:rsidR="00DA3324" w:rsidRDefault="00DA3324" w:rsidP="00DA3324">
            <w:pPr>
              <w:pStyle w:val="a6"/>
              <w:spacing w:before="60" w:line="240" w:lineRule="auto"/>
            </w:pPr>
          </w:p>
        </w:tc>
        <w:tc>
          <w:tcPr>
            <w:tcW w:w="1174" w:type="dxa"/>
            <w:tcBorders>
              <w:left w:val="nil"/>
              <w:bottom w:val="nil"/>
              <w:right w:val="nil"/>
            </w:tcBorders>
          </w:tcPr>
          <w:p w:rsidR="00DA3324" w:rsidRDefault="00DA3324" w:rsidP="00DA3324">
            <w:pPr>
              <w:pStyle w:val="a6"/>
              <w:spacing w:before="6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DA3324" w:rsidRDefault="00DA3324" w:rsidP="00DA3324">
            <w:pPr>
              <w:pStyle w:val="a6"/>
              <w:spacing w:before="60" w:line="240" w:lineRule="auto"/>
            </w:pPr>
          </w:p>
        </w:tc>
        <w:tc>
          <w:tcPr>
            <w:tcW w:w="1809" w:type="dxa"/>
          </w:tcPr>
          <w:p w:rsidR="00DA3324" w:rsidRDefault="00DA3324" w:rsidP="00DA3324">
            <w:pPr>
              <w:pStyle w:val="a6"/>
              <w:spacing w:before="60" w:line="240" w:lineRule="auto"/>
            </w:pPr>
            <w:r>
              <w:t>4,0</w:t>
            </w:r>
          </w:p>
        </w:tc>
        <w:tc>
          <w:tcPr>
            <w:tcW w:w="1174" w:type="dxa"/>
          </w:tcPr>
          <w:p w:rsidR="00DA3324" w:rsidRDefault="00DA3324" w:rsidP="00DA3324">
            <w:pPr>
              <w:pStyle w:val="a6"/>
              <w:spacing w:before="60" w:line="240" w:lineRule="auto"/>
            </w:pPr>
            <w:r>
              <w:t>“Вкл.”</w:t>
            </w:r>
          </w:p>
        </w:tc>
        <w:tc>
          <w:tcPr>
            <w:tcW w:w="1174" w:type="dxa"/>
          </w:tcPr>
          <w:p w:rsidR="00DA3324" w:rsidRDefault="00DA3324" w:rsidP="00DA3324">
            <w:pPr>
              <w:pStyle w:val="a6"/>
              <w:spacing w:before="60" w:line="240" w:lineRule="auto"/>
            </w:pPr>
            <w:r>
              <w:t>“Вкл.”</w:t>
            </w:r>
          </w:p>
        </w:tc>
      </w:tr>
    </w:tbl>
    <w:p w:rsidR="00E54922" w:rsidRDefault="00E54922"/>
    <w:sectPr w:rsidR="00E5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C40" w:rsidRDefault="00F65C40">
      <w:r>
        <w:separator/>
      </w:r>
    </w:p>
  </w:endnote>
  <w:endnote w:type="continuationSeparator" w:id="0">
    <w:p w:rsidR="00F65C40" w:rsidRDefault="00F6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monBullets">
    <w:charset w:val="02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C40" w:rsidRDefault="00F65C40">
      <w:r>
        <w:separator/>
      </w:r>
    </w:p>
  </w:footnote>
  <w:footnote w:type="continuationSeparator" w:id="0">
    <w:p w:rsidR="00F65C40" w:rsidRDefault="00F65C40">
      <w:r>
        <w:continuationSeparator/>
      </w:r>
    </w:p>
  </w:footnote>
  <w:footnote w:id="1">
    <w:p w:rsidR="00DA3324" w:rsidRDefault="00DA3324" w:rsidP="00DA3324">
      <w:pPr>
        <w:pStyle w:val="a4"/>
      </w:pPr>
      <w:r>
        <w:rPr>
          <w:rStyle w:val="a7"/>
        </w:rPr>
        <w:footnoteRef/>
      </w:r>
      <w:r>
        <w:t xml:space="preserve"> Плата контроллера лифта ПКЛ17НР ЕИЛА.687255.008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5"/>
    <w:rsid w:val="003A3FC1"/>
    <w:rsid w:val="006C7365"/>
    <w:rsid w:val="00A61BF2"/>
    <w:rsid w:val="00DA3324"/>
    <w:rsid w:val="00E54922"/>
    <w:rsid w:val="00F6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C9F1B-D6E3-4210-995E-C77FF09D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324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заголовок 2"/>
    <w:basedOn w:val="a"/>
    <w:next w:val="a3"/>
    <w:rsid w:val="00DA3324"/>
    <w:pPr>
      <w:keepNext/>
      <w:tabs>
        <w:tab w:val="right" w:pos="8640"/>
      </w:tabs>
      <w:spacing w:before="240" w:line="480" w:lineRule="exact"/>
      <w:jc w:val="center"/>
    </w:pPr>
    <w:rPr>
      <w:b/>
      <w:i/>
      <w:spacing w:val="-2"/>
      <w:kern w:val="28"/>
      <w:sz w:val="30"/>
    </w:rPr>
  </w:style>
  <w:style w:type="paragraph" w:styleId="a3">
    <w:name w:val="Body Text"/>
    <w:basedOn w:val="a"/>
    <w:rsid w:val="00DA3324"/>
    <w:pPr>
      <w:spacing w:line="480" w:lineRule="exact"/>
      <w:ind w:firstLine="851"/>
    </w:pPr>
    <w:rPr>
      <w:spacing w:val="-2"/>
    </w:rPr>
  </w:style>
  <w:style w:type="paragraph" w:customStyle="1" w:styleId="a4">
    <w:name w:val="текст сноски"/>
    <w:basedOn w:val="a"/>
    <w:rsid w:val="00DA3324"/>
    <w:pPr>
      <w:tabs>
        <w:tab w:val="left" w:pos="187"/>
      </w:tabs>
      <w:spacing w:after="120" w:line="480" w:lineRule="exact"/>
      <w:ind w:left="187" w:hanging="187"/>
    </w:pPr>
    <w:rPr>
      <w:spacing w:val="-2"/>
    </w:rPr>
  </w:style>
  <w:style w:type="paragraph" w:customStyle="1" w:styleId="a5">
    <w:name w:val="Нрмлн"/>
    <w:basedOn w:val="a"/>
    <w:rsid w:val="00DA3324"/>
    <w:pPr>
      <w:ind w:right="91"/>
    </w:pPr>
  </w:style>
  <w:style w:type="paragraph" w:customStyle="1" w:styleId="a6">
    <w:name w:val="ОбычБезОтступа"/>
    <w:basedOn w:val="a"/>
    <w:rsid w:val="00DA3324"/>
    <w:pPr>
      <w:spacing w:line="480" w:lineRule="exact"/>
    </w:pPr>
    <w:rPr>
      <w:spacing w:val="-2"/>
    </w:rPr>
  </w:style>
  <w:style w:type="character" w:customStyle="1" w:styleId="a7">
    <w:name w:val="знак сноски"/>
    <w:basedOn w:val="a0"/>
    <w:rsid w:val="00DA33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параметров ПКЛ17</vt:lpstr>
    </vt:vector>
  </TitlesOfParts>
  <Company>Электропривод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параметров ПКЛ17</dc:title>
  <dc:subject/>
  <dc:creator>галина</dc:creator>
  <cp:keywords/>
  <dc:description/>
  <cp:lastModifiedBy>Admin</cp:lastModifiedBy>
  <cp:revision>2</cp:revision>
  <dcterms:created xsi:type="dcterms:W3CDTF">2016-07-22T09:54:00Z</dcterms:created>
  <dcterms:modified xsi:type="dcterms:W3CDTF">2016-07-22T09:54:00Z</dcterms:modified>
</cp:coreProperties>
</file>